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91" w:rsidRPr="000A0C91" w:rsidRDefault="000A0C91" w:rsidP="000A0C91">
      <w:pPr>
        <w:jc w:val="center"/>
        <w:rPr>
          <w:rFonts w:ascii="Times New Roman" w:hAnsi="Times New Roman" w:cs="Times New Roman"/>
          <w:b/>
          <w:color w:val="0000FF"/>
        </w:rPr>
      </w:pPr>
      <w:r w:rsidRPr="000A0C91">
        <w:rPr>
          <w:rFonts w:ascii="Times New Roman" w:hAnsi="Times New Roman" w:cs="Times New Roman"/>
          <w:b/>
          <w:color w:val="0000FF"/>
        </w:rPr>
        <w:t>ИЗМЕНЕНИЕ  № 2</w:t>
      </w:r>
    </w:p>
    <w:p w:rsidR="000A0C91" w:rsidRPr="000A0C91" w:rsidRDefault="000A0C91" w:rsidP="000A0C91">
      <w:pPr>
        <w:jc w:val="center"/>
        <w:rPr>
          <w:rFonts w:ascii="Times New Roman" w:hAnsi="Times New Roman" w:cs="Times New Roman"/>
          <w:b/>
          <w:color w:val="0000FF"/>
        </w:rPr>
      </w:pPr>
      <w:r w:rsidRPr="000A0C91">
        <w:rPr>
          <w:rFonts w:ascii="Times New Roman" w:hAnsi="Times New Roman" w:cs="Times New Roman"/>
          <w:b/>
          <w:color w:val="0000FF"/>
        </w:rPr>
        <w:t>К ПРОЕКТНОЙ ДЕКЛАРАЦИИ</w:t>
      </w:r>
    </w:p>
    <w:p w:rsidR="000A0C91" w:rsidRPr="000A0C91" w:rsidRDefault="000A0C91" w:rsidP="000A0C91">
      <w:pPr>
        <w:jc w:val="center"/>
        <w:rPr>
          <w:rFonts w:ascii="Times New Roman" w:hAnsi="Times New Roman" w:cs="Times New Roman"/>
          <w:b/>
        </w:rPr>
      </w:pPr>
      <w:r w:rsidRPr="000A0C91">
        <w:rPr>
          <w:rFonts w:ascii="Times New Roman" w:hAnsi="Times New Roman" w:cs="Times New Roman"/>
          <w:b/>
        </w:rPr>
        <w:t>по многоквартирному жилому дому, расположенному по адресу:</w:t>
      </w:r>
    </w:p>
    <w:p w:rsidR="000A0C91" w:rsidRPr="000A0C91" w:rsidRDefault="000A0C91" w:rsidP="000A0C91">
      <w:pPr>
        <w:jc w:val="center"/>
        <w:rPr>
          <w:rFonts w:ascii="Times New Roman" w:hAnsi="Times New Roman" w:cs="Times New Roman"/>
          <w:b/>
        </w:rPr>
      </w:pPr>
      <w:r w:rsidRPr="000A0C91">
        <w:rPr>
          <w:rFonts w:ascii="Times New Roman" w:hAnsi="Times New Roman" w:cs="Times New Roman"/>
          <w:b/>
        </w:rPr>
        <w:t xml:space="preserve"> г. Кострома, ул. Козуева, дом  46 (по ГП)</w:t>
      </w:r>
    </w:p>
    <w:p w:rsidR="000A0C91" w:rsidRPr="000A0C91" w:rsidRDefault="000A0C91" w:rsidP="000A0C91">
      <w:pPr>
        <w:rPr>
          <w:rFonts w:ascii="Times New Roman" w:hAnsi="Times New Roman" w:cs="Times New Roman"/>
          <w:color w:val="0000FF"/>
        </w:rPr>
      </w:pPr>
    </w:p>
    <w:p w:rsidR="000A0C91" w:rsidRPr="000A0C91" w:rsidRDefault="000A0C91" w:rsidP="000A0C91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0A0C91">
        <w:rPr>
          <w:rFonts w:ascii="Times New Roman" w:hAnsi="Times New Roman" w:cs="Times New Roman"/>
          <w:color w:val="0000FF"/>
        </w:rPr>
        <w:t xml:space="preserve">г. Кострома                                                                                        </w:t>
      </w:r>
      <w:r>
        <w:rPr>
          <w:rFonts w:ascii="Times New Roman" w:hAnsi="Times New Roman" w:cs="Times New Roman"/>
          <w:color w:val="0000FF"/>
        </w:rPr>
        <w:t xml:space="preserve">                </w:t>
      </w:r>
      <w:r w:rsidRPr="000A0C91">
        <w:rPr>
          <w:rFonts w:ascii="Times New Roman" w:hAnsi="Times New Roman" w:cs="Times New Roman"/>
          <w:color w:val="0000FF"/>
        </w:rPr>
        <w:t xml:space="preserve">          30.03.2017г.</w:t>
      </w:r>
    </w:p>
    <w:p w:rsidR="000A0C91" w:rsidRPr="000A0C91" w:rsidRDefault="000A0C91" w:rsidP="000A0C91">
      <w:pPr>
        <w:rPr>
          <w:rFonts w:ascii="Times New Roman" w:hAnsi="Times New Roman" w:cs="Times New Roman"/>
          <w:color w:val="0000FF"/>
        </w:rPr>
      </w:pPr>
    </w:p>
    <w:p w:rsidR="000A0C91" w:rsidRPr="000A0C91" w:rsidRDefault="000A0C91" w:rsidP="000A0C91">
      <w:pPr>
        <w:rPr>
          <w:rFonts w:ascii="Times New Roman" w:hAnsi="Times New Roman" w:cs="Times New Roman"/>
          <w:color w:val="0000FF"/>
        </w:rPr>
      </w:pPr>
      <w:r w:rsidRPr="000A0C91">
        <w:rPr>
          <w:rFonts w:ascii="Times New Roman" w:hAnsi="Times New Roman" w:cs="Times New Roman"/>
          <w:color w:val="0000FF"/>
        </w:rPr>
        <w:t>Читать п.1.6. в разделе 1. «Информация о Застройщике» 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829"/>
        <w:gridCol w:w="3266"/>
        <w:gridCol w:w="2697"/>
      </w:tblGrid>
      <w:tr w:rsidR="000A0C91" w:rsidRPr="000A0C91" w:rsidTr="000A0C91">
        <w:trPr>
          <w:trHeight w:val="535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1" w:rsidRPr="000A0C91" w:rsidRDefault="000A0C91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4"/>
                <w:szCs w:val="24"/>
              </w:rPr>
            </w:pPr>
          </w:p>
          <w:p w:rsidR="000A0C91" w:rsidRPr="000A0C91" w:rsidRDefault="000A0C91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0A0C91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0A0C91" w:rsidRPr="000A0C91" w:rsidRDefault="000A0C91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1" w:rsidRPr="000A0C91" w:rsidRDefault="000A0C91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4"/>
                <w:szCs w:val="24"/>
              </w:rPr>
            </w:pPr>
          </w:p>
          <w:p w:rsidR="000A0C91" w:rsidRPr="000A0C91" w:rsidRDefault="000A0C9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4"/>
                <w:szCs w:val="24"/>
              </w:rPr>
            </w:pPr>
            <w:r w:rsidRPr="000A0C91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0A0C91" w:rsidRPr="000A0C91" w:rsidTr="000A0C91"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C91" w:rsidRPr="000A0C91" w:rsidRDefault="000A0C91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  <w:r w:rsidRPr="000A0C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C91" w:rsidRPr="000A0C91" w:rsidRDefault="000A0C91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0A0C91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0A0C91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0A0C91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0A0C91" w:rsidRPr="000A0C91" w:rsidRDefault="000A0C91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C91" w:rsidRPr="000A0C91" w:rsidRDefault="000A0C91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0A0C91">
              <w:rPr>
                <w:rFonts w:ascii="Times New Roman" w:hAnsi="Times New Roman" w:cs="Times New Roman"/>
                <w:iCs/>
              </w:rPr>
              <w:t>Кредиторская задолженность на 31.12.2015</w:t>
            </w:r>
          </w:p>
          <w:p w:rsidR="000A0C91" w:rsidRPr="000A0C91" w:rsidRDefault="000A0C91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0A0C91">
              <w:rPr>
                <w:rFonts w:ascii="Times New Roman" w:hAnsi="Times New Roman" w:cs="Times New Roman"/>
                <w:iCs/>
              </w:rPr>
              <w:t>- 12678000 рублей.</w:t>
            </w:r>
          </w:p>
          <w:p w:rsidR="000A0C91" w:rsidRPr="000A0C91" w:rsidRDefault="000A0C91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0A0C91">
              <w:rPr>
                <w:rFonts w:ascii="Times New Roman" w:hAnsi="Times New Roman" w:cs="Times New Roman"/>
                <w:iCs/>
              </w:rPr>
              <w:t>Дебиторская задолженность  на 31.12.2015</w:t>
            </w:r>
          </w:p>
          <w:p w:rsidR="000A0C91" w:rsidRPr="000A0C91" w:rsidRDefault="000A0C91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0A0C91">
              <w:rPr>
                <w:rFonts w:ascii="Times New Roman" w:hAnsi="Times New Roman" w:cs="Times New Roman"/>
                <w:iCs/>
              </w:rPr>
              <w:t>-10555000 рублей.</w:t>
            </w:r>
          </w:p>
          <w:p w:rsidR="000A0C91" w:rsidRPr="000A0C91" w:rsidRDefault="000A0C9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0A0C91">
              <w:rPr>
                <w:rFonts w:ascii="Times New Roman" w:hAnsi="Times New Roman" w:cs="Times New Roman"/>
                <w:iCs/>
              </w:rPr>
              <w:t>Прибыль на 31.12.2015-7690000 рублей</w:t>
            </w:r>
            <w:r w:rsidRPr="000A0C91">
              <w:rPr>
                <w:rFonts w:ascii="Times New Roman" w:hAnsi="Times New Roman" w:cs="Times New Roman"/>
                <w:b/>
                <w:iCs/>
                <w:spacing w:val="2"/>
              </w:rPr>
              <w:t>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C91" w:rsidRPr="000A0C91" w:rsidRDefault="000A0C91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color w:val="FF0000"/>
                <w:kern w:val="2"/>
              </w:rPr>
            </w:pPr>
            <w:r w:rsidRPr="000A0C91">
              <w:rPr>
                <w:rFonts w:ascii="Times New Roman" w:hAnsi="Times New Roman" w:cs="Times New Roman"/>
                <w:iCs/>
              </w:rPr>
              <w:t>Кредиторская задолженность за отчетный 2016год- 5268тыс</w:t>
            </w:r>
            <w:proofErr w:type="gramStart"/>
            <w:r w:rsidRPr="000A0C91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0A0C91">
              <w:rPr>
                <w:rFonts w:ascii="Times New Roman" w:hAnsi="Times New Roman" w:cs="Times New Roman"/>
                <w:iCs/>
              </w:rPr>
              <w:t>уб</w:t>
            </w:r>
            <w:r w:rsidRPr="000A0C91">
              <w:rPr>
                <w:rFonts w:ascii="Times New Roman" w:hAnsi="Times New Roman" w:cs="Times New Roman"/>
                <w:iCs/>
                <w:color w:val="FF0000"/>
              </w:rPr>
              <w:t xml:space="preserve">. </w:t>
            </w:r>
          </w:p>
          <w:p w:rsidR="000A0C91" w:rsidRPr="000A0C91" w:rsidRDefault="000A0C91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0A0C91">
              <w:rPr>
                <w:rFonts w:ascii="Times New Roman" w:hAnsi="Times New Roman" w:cs="Times New Roman"/>
                <w:iCs/>
              </w:rPr>
              <w:t>Величина собственных средств-10631тыс</w:t>
            </w:r>
            <w:proofErr w:type="gramStart"/>
            <w:r w:rsidRPr="000A0C91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0A0C91">
              <w:rPr>
                <w:rFonts w:ascii="Times New Roman" w:hAnsi="Times New Roman" w:cs="Times New Roman"/>
                <w:iCs/>
              </w:rPr>
              <w:t>уб</w:t>
            </w:r>
            <w:r w:rsidRPr="000A0C91">
              <w:rPr>
                <w:rFonts w:ascii="Times New Roman" w:hAnsi="Times New Roman" w:cs="Times New Roman"/>
                <w:iCs/>
                <w:color w:val="FF0000"/>
              </w:rPr>
              <w:t>.</w:t>
            </w:r>
          </w:p>
          <w:p w:rsidR="000A0C91" w:rsidRPr="000A0C91" w:rsidRDefault="000A0C91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0A0C91">
              <w:rPr>
                <w:rFonts w:ascii="Times New Roman" w:hAnsi="Times New Roman" w:cs="Times New Roman"/>
                <w:iCs/>
              </w:rPr>
              <w:t>Чистая прибыль за отчетный 2016год-8764тыс</w:t>
            </w:r>
            <w:proofErr w:type="gramStart"/>
            <w:r w:rsidRPr="000A0C91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0A0C91">
              <w:rPr>
                <w:rFonts w:ascii="Times New Roman" w:hAnsi="Times New Roman" w:cs="Times New Roman"/>
                <w:iCs/>
              </w:rPr>
              <w:t>уб.</w:t>
            </w:r>
          </w:p>
        </w:tc>
      </w:tr>
    </w:tbl>
    <w:p w:rsidR="000A0C91" w:rsidRPr="000A0C91" w:rsidRDefault="000A0C91" w:rsidP="000A0C91">
      <w:pPr>
        <w:rPr>
          <w:rFonts w:ascii="Times New Roman" w:eastAsia="Lucida Sans Unicode" w:hAnsi="Times New Roman" w:cs="Times New Roman"/>
          <w:color w:val="0000FF"/>
          <w:kern w:val="2"/>
        </w:rPr>
      </w:pPr>
    </w:p>
    <w:p w:rsidR="000A0C91" w:rsidRPr="000A0C91" w:rsidRDefault="000A0C91" w:rsidP="000A0C91">
      <w:pPr>
        <w:rPr>
          <w:rFonts w:ascii="Times New Roman" w:hAnsi="Times New Roman" w:cs="Times New Roman"/>
          <w:color w:val="0000FF"/>
        </w:rPr>
      </w:pPr>
    </w:p>
    <w:p w:rsidR="000A0C91" w:rsidRPr="000A0C91" w:rsidRDefault="000A0C91" w:rsidP="000A0C91">
      <w:pPr>
        <w:rPr>
          <w:rFonts w:ascii="Times New Roman" w:hAnsi="Times New Roman" w:cs="Times New Roman"/>
          <w:color w:val="0000FF"/>
        </w:rPr>
      </w:pPr>
    </w:p>
    <w:p w:rsidR="000A0C91" w:rsidRPr="000A0C91" w:rsidRDefault="000A0C91" w:rsidP="000A0C91">
      <w:pPr>
        <w:rPr>
          <w:rFonts w:ascii="Times New Roman" w:hAnsi="Times New Roman" w:cs="Times New Roman"/>
          <w:color w:val="0000FF"/>
        </w:rPr>
      </w:pPr>
      <w:r w:rsidRPr="000A0C91">
        <w:rPr>
          <w:rFonts w:ascii="Times New Roman" w:hAnsi="Times New Roman" w:cs="Times New Roman"/>
          <w:color w:val="0000FF"/>
        </w:rPr>
        <w:t>Генеральный директор ООО «Монолит»                                         И.Е.Смирнова</w:t>
      </w:r>
    </w:p>
    <w:p w:rsidR="000A0C91" w:rsidRPr="000A0C91" w:rsidRDefault="000A0C91" w:rsidP="000A0C91">
      <w:pPr>
        <w:rPr>
          <w:rFonts w:ascii="Times New Roman" w:hAnsi="Times New Roman" w:cs="Times New Roman"/>
          <w:color w:val="0000FF"/>
        </w:rPr>
      </w:pPr>
    </w:p>
    <w:p w:rsidR="000A0C91" w:rsidRPr="000A0C91" w:rsidRDefault="000A0C91" w:rsidP="000A0C91">
      <w:pPr>
        <w:rPr>
          <w:rFonts w:ascii="Times New Roman" w:hAnsi="Times New Roman" w:cs="Times New Roman"/>
          <w:color w:val="0000FF"/>
        </w:rPr>
      </w:pPr>
    </w:p>
    <w:p w:rsidR="00F83F4D" w:rsidRPr="000A0C91" w:rsidRDefault="00F83F4D">
      <w:pPr>
        <w:rPr>
          <w:rFonts w:ascii="Times New Roman" w:hAnsi="Times New Roman" w:cs="Times New Roman"/>
        </w:rPr>
      </w:pPr>
    </w:p>
    <w:sectPr w:rsidR="00F83F4D" w:rsidRPr="000A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0A0C91"/>
    <w:rsid w:val="000A0C91"/>
    <w:rsid w:val="00F8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2017-04-03T13:06:00Z</dcterms:created>
  <dcterms:modified xsi:type="dcterms:W3CDTF">2017-04-03T13:06:00Z</dcterms:modified>
</cp:coreProperties>
</file>