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F3" w:rsidRPr="006B52F3" w:rsidRDefault="006B52F3" w:rsidP="006B52F3">
      <w:pPr>
        <w:spacing w:after="0"/>
        <w:jc w:val="center"/>
        <w:rPr>
          <w:rFonts w:ascii="Times New Roman" w:hAnsi="Times New Roman" w:cs="Times New Roman"/>
          <w:b/>
        </w:rPr>
      </w:pPr>
      <w:r w:rsidRPr="006B52F3">
        <w:rPr>
          <w:rFonts w:ascii="Times New Roman" w:hAnsi="Times New Roman" w:cs="Times New Roman"/>
          <w:b/>
        </w:rPr>
        <w:t>ИЗМЕНЕНИЯ</w:t>
      </w:r>
    </w:p>
    <w:p w:rsidR="006B52F3" w:rsidRPr="006B52F3" w:rsidRDefault="006B52F3" w:rsidP="006B52F3">
      <w:pPr>
        <w:spacing w:after="0"/>
        <w:jc w:val="center"/>
        <w:rPr>
          <w:rFonts w:ascii="Times New Roman" w:hAnsi="Times New Roman" w:cs="Times New Roman"/>
          <w:b/>
        </w:rPr>
      </w:pPr>
      <w:r w:rsidRPr="006B52F3">
        <w:rPr>
          <w:rFonts w:ascii="Times New Roman" w:hAnsi="Times New Roman" w:cs="Times New Roman"/>
          <w:b/>
        </w:rPr>
        <w:t>В ПРОЕКТНУЮ ДЕКЛАРАЦИЮ</w:t>
      </w:r>
    </w:p>
    <w:p w:rsidR="006B52F3" w:rsidRPr="006B52F3" w:rsidRDefault="0084394C" w:rsidP="006B52F3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строительство 3 этапа жилого</w:t>
      </w:r>
      <w:r w:rsidR="006B52F3" w:rsidRPr="006B52F3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>а</w:t>
      </w:r>
      <w:r w:rsidR="006B52F3" w:rsidRPr="006B52F3">
        <w:rPr>
          <w:rFonts w:ascii="Times New Roman" w:hAnsi="Times New Roman" w:cs="Times New Roman"/>
          <w:b/>
        </w:rPr>
        <w:t xml:space="preserve"> №10 литер</w:t>
      </w:r>
      <w:proofErr w:type="gramStart"/>
      <w:r w:rsidR="006B52F3" w:rsidRPr="006B52F3">
        <w:rPr>
          <w:rFonts w:ascii="Times New Roman" w:hAnsi="Times New Roman" w:cs="Times New Roman"/>
          <w:b/>
        </w:rPr>
        <w:t xml:space="preserve"> В</w:t>
      </w:r>
      <w:proofErr w:type="gramEnd"/>
      <w:r w:rsidR="006B52F3" w:rsidRPr="006B52F3">
        <w:rPr>
          <w:rFonts w:ascii="Times New Roman" w:hAnsi="Times New Roman" w:cs="Times New Roman"/>
          <w:b/>
        </w:rPr>
        <w:t xml:space="preserve"> по (ПГ) по адресу:</w:t>
      </w:r>
    </w:p>
    <w:p w:rsidR="006B52F3" w:rsidRPr="006B52F3" w:rsidRDefault="006B52F3" w:rsidP="006B52F3">
      <w:pPr>
        <w:spacing w:after="0"/>
        <w:ind w:firstLine="360"/>
        <w:jc w:val="center"/>
        <w:rPr>
          <w:rFonts w:ascii="Times New Roman" w:hAnsi="Times New Roman" w:cs="Times New Roman"/>
          <w:b/>
        </w:rPr>
      </w:pPr>
      <w:r w:rsidRPr="006B52F3">
        <w:rPr>
          <w:rFonts w:ascii="Times New Roman" w:hAnsi="Times New Roman" w:cs="Times New Roman"/>
          <w:b/>
        </w:rPr>
        <w:t>Костромская область,  город Кострома Новый город микрорайон</w:t>
      </w:r>
    </w:p>
    <w:p w:rsidR="006B52F3" w:rsidRPr="006B52F3" w:rsidRDefault="006B52F3" w:rsidP="006B52F3">
      <w:pPr>
        <w:spacing w:after="0"/>
        <w:jc w:val="both"/>
        <w:rPr>
          <w:rFonts w:ascii="Times New Roman" w:hAnsi="Times New Roman" w:cs="Times New Roman"/>
        </w:rPr>
      </w:pPr>
    </w:p>
    <w:p w:rsidR="006B52F3" w:rsidRPr="006B52F3" w:rsidRDefault="006B52F3" w:rsidP="006B52F3">
      <w:pPr>
        <w:spacing w:after="0"/>
        <w:jc w:val="both"/>
        <w:rPr>
          <w:rFonts w:ascii="Times New Roman" w:hAnsi="Times New Roman" w:cs="Times New Roman"/>
        </w:rPr>
      </w:pPr>
    </w:p>
    <w:p w:rsidR="006B52F3" w:rsidRPr="005577A8" w:rsidRDefault="006B52F3" w:rsidP="006B52F3">
      <w:pPr>
        <w:rPr>
          <w:rFonts w:ascii="Times New Roman" w:hAnsi="Times New Roman" w:cs="Times New Roman"/>
        </w:rPr>
      </w:pPr>
      <w:r w:rsidRPr="005577A8">
        <w:rPr>
          <w:rFonts w:ascii="Times New Roman" w:hAnsi="Times New Roman" w:cs="Times New Roman"/>
        </w:rPr>
        <w:t>город Кострома                                                                                                      4 декабря 2017 года.</w:t>
      </w:r>
    </w:p>
    <w:p w:rsidR="006B52F3" w:rsidRPr="006B52F3" w:rsidRDefault="006B52F3" w:rsidP="005577A8">
      <w:pPr>
        <w:rPr>
          <w:rFonts w:ascii="Times New Roman" w:hAnsi="Times New Roman" w:cs="Times New Roman"/>
          <w:b/>
        </w:rPr>
      </w:pPr>
    </w:p>
    <w:p w:rsidR="006B52F3" w:rsidRPr="006B52F3" w:rsidRDefault="006B52F3" w:rsidP="006B52F3">
      <w:pPr>
        <w:ind w:firstLine="360"/>
        <w:jc w:val="center"/>
        <w:rPr>
          <w:rFonts w:ascii="Times New Roman" w:hAnsi="Times New Roman" w:cs="Times New Roman"/>
          <w:b/>
        </w:rPr>
      </w:pPr>
      <w:r w:rsidRPr="006B52F3">
        <w:rPr>
          <w:rFonts w:ascii="Times New Roman" w:hAnsi="Times New Roman" w:cs="Times New Roman"/>
          <w:b/>
        </w:rPr>
        <w:t>Читать п.п.1.3,1.6,1.8,1.11,2.2,2.4,2.5,2.20  в новой редакции: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3260"/>
        <w:gridCol w:w="2552"/>
        <w:gridCol w:w="418"/>
        <w:gridCol w:w="7"/>
        <w:gridCol w:w="656"/>
        <w:gridCol w:w="2888"/>
        <w:gridCol w:w="73"/>
      </w:tblGrid>
      <w:tr w:rsidR="006B52F3" w:rsidRPr="006B52F3" w:rsidTr="006B52F3">
        <w:trPr>
          <w:trHeight w:val="450"/>
        </w:trPr>
        <w:tc>
          <w:tcPr>
            <w:tcW w:w="6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3" w:rsidRPr="006B52F3" w:rsidRDefault="006B52F3">
            <w:pPr>
              <w:tabs>
                <w:tab w:val="right" w:pos="6609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B5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Предыдущая  редакция</w:t>
            </w:r>
            <w:r w:rsidRPr="006B52F3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6B52F3" w:rsidRPr="006B52F3" w:rsidRDefault="006B52F3">
            <w:pPr>
              <w:suppressAutoHyphens/>
              <w:ind w:firstLine="36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F3" w:rsidRPr="006B52F3" w:rsidRDefault="006B52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B5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Новая редакция</w:t>
            </w:r>
          </w:p>
          <w:p w:rsidR="006B52F3" w:rsidRPr="006B52F3" w:rsidRDefault="006B52F3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6B52F3" w:rsidRPr="006B52F3" w:rsidTr="006B52F3">
        <w:tc>
          <w:tcPr>
            <w:tcW w:w="6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1.ИНФОРМАЦИЯ О ЗАСТРОЙЩИКЕ.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2F3" w:rsidRPr="006B52F3" w:rsidRDefault="006B52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52F3" w:rsidRPr="006B52F3" w:rsidTr="006B52F3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Место регистрации и фактическое местонахождение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 w:rsidP="005577A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 xml:space="preserve">156005, гор. Кострома, ул. Нижняя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Дебря</w:t>
            </w:r>
            <w:proofErr w:type="spellEnd"/>
            <w:r w:rsidRPr="006B52F3">
              <w:rPr>
                <w:rFonts w:ascii="Times New Roman" w:hAnsi="Times New Roman" w:cs="Times New Roman"/>
              </w:rPr>
              <w:t>, д.70</w:t>
            </w:r>
          </w:p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Тел. (4942),63-09-09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 w:rsidP="005577A8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156005, гор. Кострома, ул. Юношеская, д.1, офис11</w:t>
            </w:r>
          </w:p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Тел. (4942),63-00-00</w:t>
            </w:r>
          </w:p>
        </w:tc>
      </w:tr>
      <w:tr w:rsidR="006B52F3" w:rsidRPr="006B52F3" w:rsidTr="006B52F3">
        <w:trPr>
          <w:trHeight w:val="6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Офис продаж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 xml:space="preserve">156005, гор. Кострома, ул. Нижняя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Дебря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, д.70 </w:t>
            </w:r>
          </w:p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Тел. (4942),63-09-09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 xml:space="preserve">156005, гор. Кострома, пл. Октябрьская, д.3 </w:t>
            </w:r>
          </w:p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Тел. (4942)47-09-09</w:t>
            </w:r>
          </w:p>
        </w:tc>
      </w:tr>
      <w:tr w:rsidR="006B52F3" w:rsidRPr="006B52F3" w:rsidTr="006B52F3">
        <w:trPr>
          <w:trHeight w:val="90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Style w:val="SUBST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Учредители (акционеры) застройщика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52F3" w:rsidRPr="005577A8" w:rsidRDefault="006B52F3" w:rsidP="005577A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Style w:val="SUBST"/>
                <w:rFonts w:ascii="Times New Roman" w:hAnsi="Times New Roman" w:cs="Times New Roman"/>
                <w:b w:val="0"/>
                <w:i w:val="0"/>
                <w:iCs w:val="0"/>
              </w:rPr>
              <w:t>•</w:t>
            </w:r>
            <w:r w:rsidRPr="006B52F3">
              <w:rPr>
                <w:rStyle w:val="SUBST"/>
                <w:rFonts w:ascii="Times New Roman" w:hAnsi="Times New Roman" w:cs="Times New Roman"/>
                <w:b w:val="0"/>
                <w:i w:val="0"/>
                <w:iCs w:val="0"/>
              </w:rPr>
              <w:tab/>
            </w:r>
            <w:r w:rsidRPr="005577A8">
              <w:rPr>
                <w:rStyle w:val="SUBST"/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>Голышев Александр Николаевич - 100%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proofErr w:type="spellStart"/>
            <w:r w:rsidRPr="006B52F3">
              <w:rPr>
                <w:rFonts w:ascii="Times New Roman" w:hAnsi="Times New Roman" w:cs="Times New Roman"/>
                <w:shd w:val="clear" w:color="auto" w:fill="FFFF00"/>
              </w:rPr>
              <w:t>Якив</w:t>
            </w:r>
            <w:proofErr w:type="spellEnd"/>
            <w:r w:rsidRPr="006B52F3">
              <w:rPr>
                <w:rFonts w:ascii="Times New Roman" w:hAnsi="Times New Roman" w:cs="Times New Roman"/>
                <w:shd w:val="clear" w:color="auto" w:fill="FFFF00"/>
              </w:rPr>
              <w:t xml:space="preserve"> Евгений Анатольевич-100%</w:t>
            </w:r>
          </w:p>
        </w:tc>
      </w:tr>
      <w:tr w:rsidR="006B52F3" w:rsidRPr="006B52F3" w:rsidTr="006B52F3">
        <w:trPr>
          <w:cantSplit/>
          <w:trHeight w:hRule="exact" w:val="9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2F3" w:rsidRPr="006B52F3" w:rsidRDefault="006B52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52F3" w:rsidRPr="006B52F3" w:rsidRDefault="006B52F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B52F3" w:rsidRPr="006B52F3" w:rsidRDefault="006B52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-</w:t>
            </w:r>
          </w:p>
        </w:tc>
      </w:tr>
      <w:tr w:rsidR="006B52F3" w:rsidRPr="006B52F3" w:rsidTr="006B52F3">
        <w:trPr>
          <w:trHeight w:val="27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Вид лицензируемой деятельности, номер лицензии, срок ее действия, орган, выдавший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Строительство осуществляется генеральным подрядчиком ООО «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»,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организацией некоммерческого партнерства «Строительные ресурсы» протокол № 18 КДК от 18.10.2012г. 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2F3" w:rsidRPr="006B52F3" w:rsidRDefault="006B52F3" w:rsidP="005577A8">
            <w:pPr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Строительство осуществляется генеральным подрядчиком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B52F3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СпецСтройЭлектроМонтаж</w:t>
            </w:r>
            <w:proofErr w:type="spellEnd"/>
            <w:r w:rsidRPr="006B52F3">
              <w:rPr>
                <w:rFonts w:ascii="Times New Roman" w:hAnsi="Times New Roman" w:cs="Times New Roman"/>
              </w:rPr>
              <w:t>»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Юридический адрес:</w:t>
            </w:r>
          </w:p>
          <w:p w:rsidR="006B52F3" w:rsidRPr="006B52F3" w:rsidRDefault="006B52F3" w:rsidP="005577A8">
            <w:pPr>
              <w:spacing w:before="24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Россия, 156025 Костромская область,          </w:t>
            </w:r>
            <w:proofErr w:type="gramStart"/>
            <w:r w:rsidRPr="006B52F3">
              <w:rPr>
                <w:rFonts w:ascii="Times New Roman" w:hAnsi="Times New Roman" w:cs="Times New Roman"/>
              </w:rPr>
              <w:t>г</w:t>
            </w:r>
            <w:proofErr w:type="gramEnd"/>
            <w:r w:rsidRPr="006B52F3">
              <w:rPr>
                <w:rFonts w:ascii="Times New Roman" w:hAnsi="Times New Roman" w:cs="Times New Roman"/>
              </w:rPr>
              <w:t>. Кострома, ул. Полянская, д.37А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Почтовый адрес: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г. Кострома, ул. Полянская, д.37А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Пон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. –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пятн</w:t>
            </w:r>
            <w:proofErr w:type="spellEnd"/>
            <w:r w:rsidRPr="006B52F3">
              <w:rPr>
                <w:rFonts w:ascii="Times New Roman" w:hAnsi="Times New Roman" w:cs="Times New Roman"/>
              </w:rPr>
              <w:t>.: с 9-00 до 17-00</w:t>
            </w:r>
          </w:p>
          <w:p w:rsidR="006B52F3" w:rsidRPr="006B52F3" w:rsidRDefault="006B52F3" w:rsidP="005577A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B52F3">
              <w:rPr>
                <w:rFonts w:ascii="Times New Roman" w:hAnsi="Times New Roman" w:cs="Times New Roman"/>
              </w:rPr>
              <w:t>Субб</w:t>
            </w:r>
            <w:proofErr w:type="spellEnd"/>
            <w:r w:rsidRPr="006B52F3">
              <w:rPr>
                <w:rFonts w:ascii="Times New Roman" w:hAnsi="Times New Roman" w:cs="Times New Roman"/>
              </w:rPr>
              <w:t>., вс.: - выходной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6B52F3">
              <w:rPr>
                <w:rFonts w:ascii="Times New Roman" w:hAnsi="Times New Roman" w:cs="Times New Roman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 Свидетельство выдано  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организацией </w:t>
            </w:r>
            <w:r w:rsidRPr="006B52F3">
              <w:rPr>
                <w:rFonts w:ascii="Times New Roman" w:hAnsi="Times New Roman" w:cs="Times New Roman"/>
              </w:rPr>
              <w:lastRenderedPageBreak/>
              <w:t xml:space="preserve">некоммерческое партнерство «Союз Строителей Верхней Волги», регистрационный номер в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гос</w:t>
            </w:r>
            <w:proofErr w:type="gramStart"/>
            <w:r w:rsidRPr="006B52F3">
              <w:rPr>
                <w:rFonts w:ascii="Times New Roman" w:hAnsi="Times New Roman" w:cs="Times New Roman"/>
              </w:rPr>
              <w:t>.р</w:t>
            </w:r>
            <w:proofErr w:type="gramEnd"/>
            <w:r w:rsidRPr="006B52F3">
              <w:rPr>
                <w:rFonts w:ascii="Times New Roman" w:hAnsi="Times New Roman" w:cs="Times New Roman"/>
              </w:rPr>
              <w:t>еестре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СРО-С-149-24122009 .</w:t>
            </w:r>
          </w:p>
          <w:p w:rsidR="006B52F3" w:rsidRPr="006B52F3" w:rsidRDefault="006B52F3">
            <w:pPr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 Свидетельство выдано без ограничения срока и территории его действия. </w:t>
            </w:r>
          </w:p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52F3" w:rsidRPr="006B52F3" w:rsidTr="006B52F3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Размер кредиторской и дебиторской задолженности на день опубликования проектной декларации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 w:rsidP="005577A8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По состоянию на 27.08.20124г.</w:t>
            </w:r>
          </w:p>
          <w:p w:rsidR="006B52F3" w:rsidRPr="006B52F3" w:rsidRDefault="006B52F3" w:rsidP="005577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кредит</w:t>
            </w:r>
            <w:proofErr w:type="gramStart"/>
            <w:r w:rsidRPr="006B52F3">
              <w:rPr>
                <w:rFonts w:ascii="Times New Roman" w:hAnsi="Times New Roman" w:cs="Times New Roman"/>
              </w:rPr>
              <w:t>.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52F3">
              <w:rPr>
                <w:rFonts w:ascii="Times New Roman" w:hAnsi="Times New Roman" w:cs="Times New Roman"/>
              </w:rPr>
              <w:t>з</w:t>
            </w:r>
            <w:proofErr w:type="gramEnd"/>
            <w:r w:rsidRPr="006B52F3">
              <w:rPr>
                <w:rFonts w:ascii="Times New Roman" w:hAnsi="Times New Roman" w:cs="Times New Roman"/>
              </w:rPr>
              <w:t>адол</w:t>
            </w:r>
            <w:proofErr w:type="spellEnd"/>
            <w:r w:rsidRPr="006B52F3">
              <w:rPr>
                <w:rFonts w:ascii="Times New Roman" w:hAnsi="Times New Roman" w:cs="Times New Roman"/>
              </w:rPr>
              <w:t>. – 140471 тыс. руб.</w:t>
            </w:r>
          </w:p>
          <w:p w:rsidR="006B52F3" w:rsidRPr="006B52F3" w:rsidRDefault="006B52F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дебит</w:t>
            </w:r>
            <w:proofErr w:type="gramStart"/>
            <w:r w:rsidRPr="006B52F3">
              <w:rPr>
                <w:rFonts w:ascii="Times New Roman" w:hAnsi="Times New Roman" w:cs="Times New Roman"/>
              </w:rPr>
              <w:t>.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52F3">
              <w:rPr>
                <w:rFonts w:ascii="Times New Roman" w:hAnsi="Times New Roman" w:cs="Times New Roman"/>
              </w:rPr>
              <w:t>з</w:t>
            </w:r>
            <w:proofErr w:type="gramEnd"/>
            <w:r w:rsidRPr="006B52F3">
              <w:rPr>
                <w:rFonts w:ascii="Times New Roman" w:hAnsi="Times New Roman" w:cs="Times New Roman"/>
              </w:rPr>
              <w:t>адол</w:t>
            </w:r>
            <w:proofErr w:type="spellEnd"/>
            <w:r w:rsidRPr="006B52F3">
              <w:rPr>
                <w:rFonts w:ascii="Times New Roman" w:hAnsi="Times New Roman" w:cs="Times New Roman"/>
              </w:rPr>
              <w:t>. – 87289 тыс. руб.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 w:rsidP="005577A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По состоянию на 17.11.2017г.</w:t>
            </w:r>
          </w:p>
          <w:p w:rsidR="006B52F3" w:rsidRPr="006B52F3" w:rsidRDefault="006B52F3" w:rsidP="005577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кредит</w:t>
            </w:r>
            <w:proofErr w:type="gramStart"/>
            <w:r w:rsidRPr="006B52F3">
              <w:rPr>
                <w:rFonts w:ascii="Times New Roman" w:hAnsi="Times New Roman" w:cs="Times New Roman"/>
              </w:rPr>
              <w:t>.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2F3">
              <w:rPr>
                <w:rFonts w:ascii="Times New Roman" w:hAnsi="Times New Roman" w:cs="Times New Roman"/>
              </w:rPr>
              <w:t>з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адолженность – </w:t>
            </w:r>
          </w:p>
          <w:p w:rsidR="006B52F3" w:rsidRPr="006B52F3" w:rsidRDefault="006B52F3" w:rsidP="005577A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1815 тыс. руб.</w:t>
            </w:r>
          </w:p>
          <w:p w:rsidR="006B52F3" w:rsidRPr="006B52F3" w:rsidRDefault="006B52F3" w:rsidP="005577A8">
            <w:pPr>
              <w:spacing w:after="0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дебит</w:t>
            </w:r>
            <w:proofErr w:type="gramStart"/>
            <w:r w:rsidRPr="006B52F3">
              <w:rPr>
                <w:rFonts w:ascii="Times New Roman" w:hAnsi="Times New Roman" w:cs="Times New Roman"/>
              </w:rPr>
              <w:t>.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52F3">
              <w:rPr>
                <w:rFonts w:ascii="Times New Roman" w:hAnsi="Times New Roman" w:cs="Times New Roman"/>
              </w:rPr>
              <w:t>з</w:t>
            </w:r>
            <w:proofErr w:type="gramEnd"/>
            <w:r w:rsidRPr="006B52F3">
              <w:rPr>
                <w:rFonts w:ascii="Times New Roman" w:hAnsi="Times New Roman" w:cs="Times New Roman"/>
              </w:rPr>
              <w:t>адолженность –</w:t>
            </w:r>
          </w:p>
          <w:p w:rsidR="006B52F3" w:rsidRPr="006B52F3" w:rsidRDefault="006B52F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 xml:space="preserve"> 5939 тыс. руб.</w:t>
            </w:r>
          </w:p>
        </w:tc>
      </w:tr>
      <w:tr w:rsidR="006B52F3" w:rsidRPr="006B52F3" w:rsidTr="006B52F3">
        <w:tc>
          <w:tcPr>
            <w:tcW w:w="105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2. ИНФОРМАЦИЯ О ПРОЕКТЕ СТРОИТЕЛЬСТВА.</w:t>
            </w:r>
          </w:p>
        </w:tc>
      </w:tr>
      <w:tr w:rsidR="006B52F3" w:rsidRPr="006B52F3" w:rsidTr="006B52F3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Предполагаемый срок получения разрешения на ввод в эксплуатацию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 квартал 2016 года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  <w:lang w:val="en-US"/>
              </w:rPr>
              <w:t>IV</w:t>
            </w:r>
            <w:r w:rsidRPr="006B52F3">
              <w:rPr>
                <w:rFonts w:ascii="Times New Roman" w:hAnsi="Times New Roman" w:cs="Times New Roman"/>
              </w:rPr>
              <w:t xml:space="preserve"> квартал 2018 года</w:t>
            </w:r>
          </w:p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 xml:space="preserve">Передача участнику </w:t>
            </w:r>
            <w:proofErr w:type="gramStart"/>
            <w:r w:rsidRPr="006B52F3">
              <w:rPr>
                <w:rFonts w:ascii="Times New Roman" w:hAnsi="Times New Roman" w:cs="Times New Roman"/>
              </w:rPr>
              <w:t>долевого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 строительства-</w:t>
            </w:r>
            <w:r w:rsidRPr="006B52F3">
              <w:rPr>
                <w:rFonts w:ascii="Times New Roman" w:hAnsi="Times New Roman" w:cs="Times New Roman"/>
                <w:lang w:val="en-US"/>
              </w:rPr>
              <w:t>I</w:t>
            </w:r>
            <w:r w:rsidRPr="006B52F3">
              <w:rPr>
                <w:rFonts w:ascii="Times New Roman" w:hAnsi="Times New Roman" w:cs="Times New Roman"/>
              </w:rPr>
              <w:t>квартал 2019года</w:t>
            </w:r>
          </w:p>
        </w:tc>
      </w:tr>
      <w:tr w:rsidR="006B52F3" w:rsidRPr="006B52F3" w:rsidTr="006B52F3">
        <w:trPr>
          <w:trHeight w:val="72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Общая сметная стоимость объекта в целом в ценах первого квартала 2012 года.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149 000 000 рублей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120 000 000 рублей</w:t>
            </w:r>
          </w:p>
        </w:tc>
      </w:tr>
      <w:tr w:rsidR="006B52F3" w:rsidRPr="006B52F3" w:rsidTr="006B52F3">
        <w:trPr>
          <w:gridAfter w:val="1"/>
          <w:wAfter w:w="73" w:type="dxa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Разрешение на строительство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B52F3" w:rsidRPr="006B52F3" w:rsidRDefault="006B52F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Разрешение на строительство № RU 44328000-353/1/2014 от 25.08.2014 г.  выдано Администрацией г. Костромы. Объект капитального строительства: «Жилой дом со встроено-пристроенными нежилыми помещениями № 10 литер</w:t>
            </w:r>
            <w:proofErr w:type="gramStart"/>
            <w:r w:rsidRPr="006B52F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(3 этап) с инженерными коммуникациями. </w:t>
            </w:r>
          </w:p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Срок действия настоящего разрешения до 25 сентября 2015 года.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52F3" w:rsidRPr="006B52F3" w:rsidRDefault="006B52F3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Разрешение на строительство       №44-</w:t>
            </w:r>
            <w:r w:rsidRPr="006B52F3">
              <w:rPr>
                <w:rFonts w:ascii="Times New Roman" w:hAnsi="Times New Roman" w:cs="Times New Roman"/>
                <w:lang w:val="en-US"/>
              </w:rPr>
              <w:t>RU</w:t>
            </w:r>
            <w:r w:rsidRPr="006B52F3">
              <w:rPr>
                <w:rFonts w:ascii="Times New Roman" w:hAnsi="Times New Roman" w:cs="Times New Roman"/>
              </w:rPr>
              <w:t xml:space="preserve">44328000-297-2017  (внесение изменений в разрешение на строительство от 25 августа 2014года № RU 44328000-353/1/2014) выдано 10 ноября 2017года Администрацией </w:t>
            </w:r>
            <w:proofErr w:type="gramStart"/>
            <w:r w:rsidRPr="006B52F3">
              <w:rPr>
                <w:rFonts w:ascii="Times New Roman" w:hAnsi="Times New Roman" w:cs="Times New Roman"/>
              </w:rPr>
              <w:t>г</w:t>
            </w:r>
            <w:proofErr w:type="gramEnd"/>
            <w:r w:rsidRPr="006B52F3">
              <w:rPr>
                <w:rFonts w:ascii="Times New Roman" w:hAnsi="Times New Roman" w:cs="Times New Roman"/>
              </w:rPr>
              <w:t>. Костромы. Объект капитального строительства: «Жилой дом со встроено-пристроенными нежилыми помещениями № 10 литер</w:t>
            </w:r>
            <w:proofErr w:type="gramStart"/>
            <w:r w:rsidRPr="006B52F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B52F3">
              <w:rPr>
                <w:rFonts w:ascii="Times New Roman" w:hAnsi="Times New Roman" w:cs="Times New Roman"/>
              </w:rPr>
              <w:t xml:space="preserve">(3 этап) с инженерными коммуникациями. </w:t>
            </w:r>
          </w:p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Срок действия настоящего разрешения до 25 сентября 2019 года.</w:t>
            </w:r>
          </w:p>
        </w:tc>
      </w:tr>
      <w:tr w:rsidR="006B52F3" w:rsidRPr="006B52F3" w:rsidTr="005577A8">
        <w:trPr>
          <w:gridAfter w:val="1"/>
          <w:wAfter w:w="73" w:type="dxa"/>
          <w:trHeight w:val="5519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lastRenderedPageBreak/>
              <w:t>2.20.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2F3" w:rsidRPr="006B52F3" w:rsidRDefault="006B52F3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6B52F3">
              <w:rPr>
                <w:rFonts w:ascii="Times New Roman" w:hAnsi="Times New Roman" w:cs="Times New Roman"/>
                <w:color w:val="000000"/>
              </w:rPr>
              <w:t>Организации, осуществляющие подрядные работы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генеральный подрядчик – ООО «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Стройинвест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» имеющим свидетельство о допуске к определенному виду или видам работ, которые оказывают влияние на безопасность объектов капитального строительства № 5395 от 18.10.2012г. Данное свидетельство выдано 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организацией некоммерческого партнерства «Строительные ресурсы» протокол № 18 КДК от 18.10.2012г.</w:t>
            </w:r>
          </w:p>
        </w:tc>
        <w:tc>
          <w:tcPr>
            <w:tcW w:w="3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52F3" w:rsidRPr="006B52F3" w:rsidRDefault="006B52F3" w:rsidP="005577A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52F3">
              <w:rPr>
                <w:rFonts w:ascii="Times New Roman" w:hAnsi="Times New Roman" w:cs="Times New Roman"/>
              </w:rPr>
              <w:t>Генеральный подрядчик-</w:t>
            </w:r>
          </w:p>
          <w:p w:rsidR="006B52F3" w:rsidRPr="006B52F3" w:rsidRDefault="006B52F3" w:rsidP="005577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ОО</w:t>
            </w:r>
            <w:proofErr w:type="gramStart"/>
            <w:r w:rsidRPr="006B52F3">
              <w:rPr>
                <w:rFonts w:ascii="Times New Roman" w:hAnsi="Times New Roman" w:cs="Times New Roman"/>
              </w:rPr>
              <w:t>О«</w:t>
            </w:r>
            <w:proofErr w:type="spellStart"/>
            <w:proofErr w:type="gramEnd"/>
            <w:r w:rsidRPr="006B52F3">
              <w:rPr>
                <w:rFonts w:ascii="Times New Roman" w:hAnsi="Times New Roman" w:cs="Times New Roman"/>
              </w:rPr>
              <w:t>СпецСтройЭлектроМонтаж</w:t>
            </w:r>
            <w:proofErr w:type="spellEnd"/>
            <w:r w:rsidRPr="006B52F3">
              <w:rPr>
                <w:rFonts w:ascii="Times New Roman" w:hAnsi="Times New Roman" w:cs="Times New Roman"/>
              </w:rPr>
              <w:t>»</w:t>
            </w:r>
          </w:p>
          <w:p w:rsidR="006B52F3" w:rsidRPr="006B52F3" w:rsidRDefault="006B52F3" w:rsidP="005577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                        № 0243.01-2011-4401106918-С-149  от 15марта 2011г.</w:t>
            </w:r>
          </w:p>
          <w:p w:rsidR="006B52F3" w:rsidRPr="006B52F3" w:rsidRDefault="006B52F3" w:rsidP="005577A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 Свидетельство выдано  </w:t>
            </w:r>
            <w:proofErr w:type="spellStart"/>
            <w:r w:rsidRPr="006B52F3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организацией некоммерческое партнерство «Союз Строителей Верхней Волги», регистрационный номер в </w:t>
            </w:r>
            <w:proofErr w:type="spellStart"/>
            <w:r w:rsidRPr="006B52F3">
              <w:rPr>
                <w:rFonts w:ascii="Times New Roman" w:hAnsi="Times New Roman" w:cs="Times New Roman"/>
              </w:rPr>
              <w:t>гос</w:t>
            </w:r>
            <w:proofErr w:type="gramStart"/>
            <w:r w:rsidRPr="006B52F3">
              <w:rPr>
                <w:rFonts w:ascii="Times New Roman" w:hAnsi="Times New Roman" w:cs="Times New Roman"/>
              </w:rPr>
              <w:t>.р</w:t>
            </w:r>
            <w:proofErr w:type="gramEnd"/>
            <w:r w:rsidRPr="006B52F3">
              <w:rPr>
                <w:rFonts w:ascii="Times New Roman" w:hAnsi="Times New Roman" w:cs="Times New Roman"/>
              </w:rPr>
              <w:t>еестре</w:t>
            </w:r>
            <w:proofErr w:type="spellEnd"/>
            <w:r w:rsidRPr="006B52F3">
              <w:rPr>
                <w:rFonts w:ascii="Times New Roman" w:hAnsi="Times New Roman" w:cs="Times New Roman"/>
              </w:rPr>
              <w:t xml:space="preserve"> СРО-С-149-24122009 .</w:t>
            </w:r>
          </w:p>
          <w:p w:rsidR="006B52F3" w:rsidRPr="006B52F3" w:rsidRDefault="006B52F3">
            <w:pPr>
              <w:jc w:val="both"/>
              <w:rPr>
                <w:rFonts w:ascii="Times New Roman" w:hAnsi="Times New Roman" w:cs="Times New Roman"/>
              </w:rPr>
            </w:pPr>
            <w:r w:rsidRPr="006B52F3">
              <w:rPr>
                <w:rFonts w:ascii="Times New Roman" w:hAnsi="Times New Roman" w:cs="Times New Roman"/>
              </w:rPr>
              <w:t xml:space="preserve"> Свидетельство выдано без ограничения срока и территории его действия. </w:t>
            </w:r>
          </w:p>
          <w:p w:rsidR="006B52F3" w:rsidRPr="006B52F3" w:rsidRDefault="006B52F3">
            <w:pPr>
              <w:suppressAutoHyphens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</w:tr>
    </w:tbl>
    <w:p w:rsidR="006B52F3" w:rsidRPr="006B52F3" w:rsidRDefault="006B52F3" w:rsidP="006B52F3">
      <w:pPr>
        <w:jc w:val="both"/>
        <w:rPr>
          <w:rFonts w:ascii="Times New Roman" w:hAnsi="Times New Roman" w:cs="Times New Roman"/>
          <w:lang w:eastAsia="ar-SA"/>
        </w:rPr>
      </w:pPr>
    </w:p>
    <w:p w:rsidR="006B52F3" w:rsidRPr="006B52F3" w:rsidRDefault="006B52F3" w:rsidP="006B52F3">
      <w:pPr>
        <w:ind w:firstLine="540"/>
        <w:jc w:val="both"/>
        <w:rPr>
          <w:rFonts w:ascii="Times New Roman" w:hAnsi="Times New Roman" w:cs="Times New Roman"/>
        </w:rPr>
      </w:pPr>
      <w:r w:rsidRPr="006B52F3">
        <w:rPr>
          <w:rFonts w:ascii="Times New Roman" w:hAnsi="Times New Roman" w:cs="Times New Roman"/>
        </w:rPr>
        <w:t>Генеральный директор</w:t>
      </w:r>
    </w:p>
    <w:p w:rsidR="006B52F3" w:rsidRPr="006B52F3" w:rsidRDefault="006B52F3" w:rsidP="006B52F3">
      <w:pPr>
        <w:ind w:firstLine="540"/>
        <w:jc w:val="both"/>
        <w:rPr>
          <w:rFonts w:ascii="Times New Roman" w:hAnsi="Times New Roman" w:cs="Times New Roman"/>
        </w:rPr>
      </w:pPr>
      <w:r w:rsidRPr="006B52F3">
        <w:rPr>
          <w:rFonts w:ascii="Times New Roman" w:hAnsi="Times New Roman" w:cs="Times New Roman"/>
        </w:rPr>
        <w:t>ООО «</w:t>
      </w:r>
      <w:proofErr w:type="spellStart"/>
      <w:r w:rsidRPr="006B52F3">
        <w:rPr>
          <w:rFonts w:ascii="Times New Roman" w:hAnsi="Times New Roman" w:cs="Times New Roman"/>
        </w:rPr>
        <w:t>Стройсервис</w:t>
      </w:r>
      <w:proofErr w:type="spellEnd"/>
      <w:r w:rsidRPr="006B52F3">
        <w:rPr>
          <w:rFonts w:ascii="Times New Roman" w:hAnsi="Times New Roman" w:cs="Times New Roman"/>
        </w:rPr>
        <w:t>»                                 ________________Б.А. Шатров</w:t>
      </w:r>
    </w:p>
    <w:p w:rsidR="006B52F3" w:rsidRPr="006B52F3" w:rsidRDefault="006B52F3" w:rsidP="006B52F3">
      <w:pPr>
        <w:ind w:firstLine="540"/>
        <w:jc w:val="both"/>
        <w:rPr>
          <w:rFonts w:ascii="Times New Roman" w:hAnsi="Times New Roman" w:cs="Times New Roman"/>
        </w:rPr>
      </w:pPr>
      <w:r w:rsidRPr="006B52F3">
        <w:rPr>
          <w:rFonts w:ascii="Times New Roman" w:hAnsi="Times New Roman" w:cs="Times New Roman"/>
        </w:rPr>
        <w:t xml:space="preserve">           М.П.</w:t>
      </w:r>
    </w:p>
    <w:p w:rsidR="00000000" w:rsidRPr="006B52F3" w:rsidRDefault="0084394C">
      <w:pPr>
        <w:rPr>
          <w:rFonts w:ascii="Times New Roman" w:hAnsi="Times New Roman" w:cs="Times New Roman"/>
        </w:rPr>
      </w:pPr>
    </w:p>
    <w:sectPr w:rsidR="00000000" w:rsidRPr="006B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B52F3"/>
    <w:rsid w:val="005577A8"/>
    <w:rsid w:val="006B52F3"/>
    <w:rsid w:val="0084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rsid w:val="006B52F3"/>
    <w:rPr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714</Words>
  <Characters>4074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2017-12-05T06:41:00Z</dcterms:created>
  <dcterms:modified xsi:type="dcterms:W3CDTF">2017-12-05T06:46:00Z</dcterms:modified>
</cp:coreProperties>
</file>