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DC" w:rsidRPr="00E47AEE" w:rsidRDefault="00446CDC" w:rsidP="00446CD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Изменения в проектную декларацию </w:t>
      </w:r>
      <w:r w:rsidR="007430CB">
        <w:rPr>
          <w:rFonts w:ascii="Times New Roman Bold" w:hAnsi="Times New Roman Bold"/>
          <w:b/>
          <w:color w:val="000000" w:themeColor="text1"/>
          <w:sz w:val="28"/>
          <w:szCs w:val="28"/>
        </w:rPr>
        <w:t>№3</w:t>
      </w:r>
    </w:p>
    <w:p w:rsidR="00446CDC" w:rsidRPr="00E47AEE" w:rsidRDefault="00446CDC" w:rsidP="00446CD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446CDC" w:rsidRPr="00301C2A" w:rsidRDefault="00446CDC" w:rsidP="00446CDC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301C2A">
        <w:rPr>
          <w:rFonts w:ascii="Times New Roman" w:hAnsi="Times New Roman" w:cs="Times New Roman"/>
          <w:b/>
          <w:sz w:val="36"/>
          <w:szCs w:val="36"/>
        </w:rPr>
        <w:t>город Кос</w:t>
      </w:r>
      <w:r>
        <w:rPr>
          <w:rFonts w:ascii="Times New Roman" w:hAnsi="Times New Roman" w:cs="Times New Roman"/>
          <w:b/>
          <w:sz w:val="36"/>
          <w:szCs w:val="36"/>
        </w:rPr>
        <w:t>трома, поселок Учхоза Костромской, дом 23</w:t>
      </w:r>
    </w:p>
    <w:p w:rsidR="00446CDC" w:rsidRDefault="00446CDC" w:rsidP="00446CD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7430CB" w:rsidRPr="0067788F" w:rsidRDefault="007430CB" w:rsidP="007430CB">
      <w:pPr>
        <w:widowControl w:val="0"/>
        <w:suppressAutoHyphens/>
        <w:snapToGri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1.5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Информация о финансовом результате текущего года:</w:t>
      </w:r>
    </w:p>
    <w:p w:rsidR="007430CB" w:rsidRPr="00E109A4" w:rsidRDefault="007430CB" w:rsidP="007430CB">
      <w:pPr>
        <w:widowControl w:val="0"/>
        <w:shd w:val="clear" w:color="auto" w:fill="FFFFFF"/>
        <w:tabs>
          <w:tab w:val="left" w:pos="3246"/>
          <w:tab w:val="left" w:pos="691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- Чистая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прибыль  1 275 000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ab/>
      </w:r>
    </w:p>
    <w:p w:rsidR="007430CB" w:rsidRPr="00E109A4" w:rsidRDefault="007430CB" w:rsidP="007430CB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A2E0EF" wp14:editId="719C0F75">
                <wp:simplePos x="0" y="0"/>
                <wp:positionH relativeFrom="column">
                  <wp:posOffset>-2232795</wp:posOffset>
                </wp:positionH>
                <wp:positionV relativeFrom="paragraph">
                  <wp:posOffset>69215</wp:posOffset>
                </wp:positionV>
                <wp:extent cx="360" cy="360"/>
                <wp:effectExtent l="0" t="0" r="0" b="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-176.75pt;margin-top:4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">
                <v:imagedata r:id="rId6" o:title=""/>
              </v:shape>
            </w:pict>
          </mc:Fallback>
        </mc:AlternateContent>
      </w: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Кредиторская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7 593 000 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</w:p>
    <w:p w:rsidR="007430CB" w:rsidRPr="00E109A4" w:rsidRDefault="007430CB" w:rsidP="007430CB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Дебиторская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отсутствует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.</w:t>
      </w:r>
    </w:p>
    <w:p w:rsidR="00446CDC" w:rsidRPr="00A517C0" w:rsidRDefault="00446CDC" w:rsidP="00446CDC">
      <w:pPr>
        <w:widowControl w:val="0"/>
        <w:shd w:val="clear" w:color="auto" w:fill="FFFFFF"/>
        <w:tabs>
          <w:tab w:val="left" w:pos="6278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CDC" w:rsidRPr="00E47AEE" w:rsidRDefault="00446CDC" w:rsidP="00446CD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             «24» июня</w:t>
      </w:r>
      <w:r>
        <w:rPr>
          <w:color w:val="262626"/>
          <w:sz w:val="24"/>
          <w:szCs w:val="24"/>
        </w:rPr>
        <w:t> 2016</w:t>
      </w:r>
      <w:r w:rsidRPr="00E47AEE">
        <w:rPr>
          <w:color w:val="262626"/>
          <w:sz w:val="24"/>
          <w:szCs w:val="24"/>
        </w:rPr>
        <w:t xml:space="preserve"> г.</w:t>
      </w:r>
    </w:p>
    <w:p w:rsidR="00446CDC" w:rsidRPr="00E47AEE" w:rsidRDefault="00446CDC" w:rsidP="00446CD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446CDC" w:rsidRPr="00E47AEE" w:rsidRDefault="00446CDC" w:rsidP="00446CDC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Генеральный директор</w:t>
      </w:r>
    </w:p>
    <w:p w:rsidR="00446CDC" w:rsidRPr="00E47AEE" w:rsidRDefault="00446CDC" w:rsidP="00446CDC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ООО «АгроПромышленная Компания</w:t>
      </w:r>
      <w:r w:rsidRPr="00E47AEE">
        <w:rPr>
          <w:rFonts w:ascii="Times New Roman" w:hAnsi="Times New Roman"/>
          <w:szCs w:val="24"/>
          <w:u w:val="single"/>
        </w:rPr>
        <w:t>»</w:t>
      </w:r>
      <w:r w:rsidRPr="00E47AEE">
        <w:rPr>
          <w:rFonts w:ascii="Times New Roman" w:hAnsi="Times New Roman"/>
          <w:szCs w:val="24"/>
        </w:rPr>
        <w:t xml:space="preserve">           ______________      </w:t>
      </w:r>
      <w:r>
        <w:rPr>
          <w:rFonts w:ascii="Times New Roman" w:hAnsi="Times New Roman"/>
          <w:szCs w:val="24"/>
          <w:u w:val="single"/>
        </w:rPr>
        <w:t>/Кузьмин В.И.</w:t>
      </w:r>
      <w:r w:rsidRPr="00E47AEE">
        <w:rPr>
          <w:rFonts w:ascii="Times New Roman" w:hAnsi="Times New Roman"/>
          <w:szCs w:val="24"/>
          <w:u w:val="single"/>
        </w:rPr>
        <w:t>/</w:t>
      </w:r>
    </w:p>
    <w:p w:rsidR="00446CDC" w:rsidRDefault="00446CDC" w:rsidP="00446CDC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</w:t>
      </w:r>
      <w:r w:rsidRPr="00E47AEE">
        <w:rPr>
          <w:rFonts w:ascii="Times New Roman" w:hAnsi="Times New Roman"/>
          <w:szCs w:val="24"/>
        </w:rPr>
        <w:t xml:space="preserve"> (должность руководителя)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E47AEE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</w:t>
      </w:r>
      <w:r w:rsidRPr="00E47AEE">
        <w:rPr>
          <w:rFonts w:ascii="Times New Roman" w:hAnsi="Times New Roman"/>
          <w:szCs w:val="24"/>
        </w:rPr>
        <w:t xml:space="preserve">(подпись)   </w:t>
      </w:r>
    </w:p>
    <w:p w:rsidR="00446CDC" w:rsidRPr="00E47AEE" w:rsidRDefault="00446CDC" w:rsidP="00446CDC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</w:t>
      </w:r>
      <w:r w:rsidRPr="00E47AEE">
        <w:rPr>
          <w:rFonts w:ascii="Times New Roman" w:hAnsi="Times New Roman"/>
          <w:szCs w:val="24"/>
        </w:rPr>
        <w:t xml:space="preserve">(фамилия, инициалы)                                   </w:t>
      </w: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               </w:t>
      </w:r>
    </w:p>
    <w:p w:rsidR="00446CDC" w:rsidRPr="00E47AEE" w:rsidRDefault="00446CDC" w:rsidP="00446CDC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         </w:t>
      </w:r>
      <w:r w:rsidRPr="00E47AEE">
        <w:rPr>
          <w:rFonts w:ascii="Times New Roman" w:hAnsi="Times New Roman"/>
          <w:szCs w:val="24"/>
        </w:rPr>
        <w:t xml:space="preserve"> М.П.</w:t>
      </w:r>
    </w:p>
    <w:p w:rsidR="0054524D" w:rsidRDefault="0054524D"/>
    <w:sectPr w:rsidR="0054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88"/>
    <w:rsid w:val="00403A88"/>
    <w:rsid w:val="00446CDC"/>
    <w:rsid w:val="0054524D"/>
    <w:rsid w:val="007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6CD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446CDC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customStyle="1" w:styleId="ConsPlusNormal">
    <w:name w:val="ConsPlusNormal"/>
    <w:rsid w:val="00446CDC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6CD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446CDC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customStyle="1" w:styleId="ConsPlusNormal">
    <w:name w:val="ConsPlusNormal"/>
    <w:rsid w:val="00446CDC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4.5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3</cp:revision>
  <dcterms:created xsi:type="dcterms:W3CDTF">2016-06-24T08:40:00Z</dcterms:created>
  <dcterms:modified xsi:type="dcterms:W3CDTF">2016-06-24T08:44:00Z</dcterms:modified>
</cp:coreProperties>
</file>